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Mistral" w:hAnsi="Mistral"/>
          <w:b/>
          <w:snapToGrid/>
          <w:color w:val="002060"/>
          <w:sz w:val="44"/>
          <w:szCs w:val="22"/>
        </w:rPr>
      </w:pPr>
      <w:r w:rsidRPr="00B618C0">
        <w:rPr>
          <w:rFonts w:ascii="Mistral" w:hAnsi="Mistral"/>
          <w:b/>
          <w:snapToGrid/>
          <w:color w:val="002060"/>
          <w:sz w:val="44"/>
          <w:szCs w:val="22"/>
        </w:rPr>
        <w:t xml:space="preserve">                                   Михаил ЧУЛКОВ</w:t>
      </w:r>
    </w:p>
    <w:p w:rsid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napToGrid/>
          <w:color w:val="002060"/>
          <w:sz w:val="22"/>
          <w:szCs w:val="22"/>
        </w:rPr>
      </w:pPr>
      <w:r>
        <w:rPr>
          <w:snapToGrid/>
          <w:color w:val="002060"/>
          <w:sz w:val="22"/>
          <w:szCs w:val="2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145.15pt;height:68.55pt" fillcolor="#9400ed" strokecolor="#17365d [2415]" strokeweight="1pt">
            <v:fill color2="fill lighten(51)" focusposition=".5,.5" focussize="" colors="0 #a603ab;13763f #0819fb;22938f #1a8d48;34079f yellow;47841f #ee3f17;57672f #e81766;1 #a603ab" method="linear sigma" focus="100%" type="gradientRadial"/>
            <v:shadow on="t" color="silver" opacity=".5" offset="6pt,-6pt"/>
            <v:textpath style="font-family:&quot;Arial Black&quot;;v-text-kern:t" trim="t" fitpath="t" xscale="f" string="БаснИ"/>
          </v:shape>
        </w:pict>
      </w:r>
    </w:p>
    <w:p w:rsid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>
        <w:rPr>
          <w:snapToGrid/>
          <w:color w:val="002060"/>
          <w:sz w:val="22"/>
          <w:szCs w:val="22"/>
        </w:rPr>
        <w:tab/>
      </w:r>
      <w:r>
        <w:rPr>
          <w:snapToGrid/>
          <w:color w:val="002060"/>
          <w:sz w:val="22"/>
          <w:szCs w:val="22"/>
        </w:rPr>
        <w:tab/>
      </w:r>
    </w:p>
    <w:p w:rsid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>
        <w:rPr>
          <w:snapToGrid/>
          <w:color w:val="002060"/>
          <w:sz w:val="22"/>
          <w:szCs w:val="22"/>
        </w:rPr>
        <w:tab/>
      </w:r>
      <w:r>
        <w:rPr>
          <w:snapToGrid/>
          <w:color w:val="002060"/>
          <w:sz w:val="22"/>
          <w:szCs w:val="22"/>
        </w:rPr>
        <w:tab/>
      </w:r>
      <w:r w:rsidRPr="00B618C0">
        <w:rPr>
          <w:b/>
          <w:snapToGrid/>
          <w:color w:val="002060"/>
          <w:sz w:val="22"/>
          <w:szCs w:val="22"/>
        </w:rPr>
        <w:t>СОРОКА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Сорока некогда в пустом лесу сидела,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на небо она, задумавшись, глядела,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</w:t>
      </w:r>
      <w:proofErr w:type="gramStart"/>
      <w:r w:rsidRPr="00B618C0">
        <w:rPr>
          <w:snapToGrid/>
          <w:color w:val="002060"/>
          <w:sz w:val="22"/>
          <w:szCs w:val="22"/>
        </w:rPr>
        <w:t>Небесны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красоты </w:t>
      </w:r>
      <w:proofErr w:type="spellStart"/>
      <w:r w:rsidRPr="00B618C0">
        <w:rPr>
          <w:snapToGrid/>
          <w:color w:val="002060"/>
          <w:sz w:val="22"/>
          <w:szCs w:val="22"/>
        </w:rPr>
        <w:t>исчислити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хотела.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Откуда ж ей зачать того ее разумела.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По случаю тогда Скворец к ней прилетел,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думу он ее </w:t>
      </w:r>
      <w:proofErr w:type="spellStart"/>
      <w:r w:rsidRPr="00B618C0">
        <w:rPr>
          <w:snapToGrid/>
          <w:color w:val="002060"/>
          <w:sz w:val="22"/>
          <w:szCs w:val="22"/>
        </w:rPr>
        <w:t>разведати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хотел.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И только лишь узнал,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</w:t>
      </w:r>
      <w:proofErr w:type="gramStart"/>
      <w:r w:rsidRPr="00B618C0">
        <w:rPr>
          <w:snapToGrid/>
          <w:color w:val="002060"/>
          <w:sz w:val="22"/>
          <w:szCs w:val="22"/>
        </w:rPr>
        <w:t>То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глядя на нее смеялся, хохотал,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И так он ей сказал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"Когда бы все глупцы </w:t>
      </w:r>
      <w:proofErr w:type="gramStart"/>
      <w:r w:rsidRPr="00B618C0">
        <w:rPr>
          <w:snapToGrid/>
          <w:color w:val="002060"/>
          <w:sz w:val="22"/>
          <w:szCs w:val="22"/>
        </w:rPr>
        <w:t>побольше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рассуждали,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Поменьше бы они, как думаю я, врали.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что </w:t>
      </w:r>
      <w:proofErr w:type="spellStart"/>
      <w:r w:rsidRPr="00B618C0">
        <w:rPr>
          <w:snapToGrid/>
          <w:color w:val="002060"/>
          <w:sz w:val="22"/>
          <w:szCs w:val="22"/>
        </w:rPr>
        <w:t>несведомо</w:t>
      </w:r>
      <w:proofErr w:type="spellEnd"/>
      <w:r w:rsidRPr="00B618C0">
        <w:rPr>
          <w:snapToGrid/>
          <w:color w:val="002060"/>
          <w:sz w:val="22"/>
          <w:szCs w:val="22"/>
        </w:rPr>
        <w:t>, того б не разбирали".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Сорока, </w:t>
      </w:r>
      <w:proofErr w:type="spellStart"/>
      <w:r w:rsidRPr="00B618C0">
        <w:rPr>
          <w:snapToGrid/>
          <w:color w:val="002060"/>
          <w:sz w:val="22"/>
          <w:szCs w:val="22"/>
        </w:rPr>
        <w:t>рассердясь</w:t>
      </w:r>
      <w:proofErr w:type="spellEnd"/>
      <w:r w:rsidRPr="00B618C0">
        <w:rPr>
          <w:snapToGrid/>
          <w:color w:val="002060"/>
          <w:sz w:val="22"/>
          <w:szCs w:val="22"/>
        </w:rPr>
        <w:t>, вельми защекотала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И так ему сказала;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"Ты чести у меня, мой друг, не отымай,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Я русский попугай.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По перышкам моим прекрасная я птица,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Заморским птицам всем родная я сестрица.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Да я ж еще и </w:t>
      </w:r>
      <w:proofErr w:type="gramStart"/>
      <w:r w:rsidRPr="00B618C0">
        <w:rPr>
          <w:snapToGrid/>
          <w:color w:val="002060"/>
          <w:sz w:val="22"/>
          <w:szCs w:val="22"/>
        </w:rPr>
        <w:t>петь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велика мастерица.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Слетаются ко мне все жители лесов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слушают моих различных голосов;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Не так прелестна здесь </w:t>
      </w:r>
      <w:proofErr w:type="spellStart"/>
      <w:r w:rsidRPr="00B618C0">
        <w:rPr>
          <w:snapToGrid/>
          <w:color w:val="002060"/>
          <w:sz w:val="22"/>
          <w:szCs w:val="22"/>
        </w:rPr>
        <w:t>пастушечья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свирель,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Какая у меня при окончанье трель.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Сижу ли я или стою,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</w:t>
      </w:r>
      <w:proofErr w:type="spellStart"/>
      <w:r w:rsidRPr="00B618C0">
        <w:rPr>
          <w:snapToGrid/>
          <w:color w:val="002060"/>
          <w:sz w:val="22"/>
          <w:szCs w:val="22"/>
        </w:rPr>
        <w:t>Бесперестанно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я все арии пою.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Ни днем, ни ночью я, мой друг, не умолкаю,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Всех в лесе заглушаю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пением моим всю братью услаждаю".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Потом </w:t>
      </w:r>
      <w:proofErr w:type="gramStart"/>
      <w:r w:rsidRPr="00B618C0">
        <w:rPr>
          <w:snapToGrid/>
          <w:color w:val="002060"/>
          <w:sz w:val="22"/>
          <w:szCs w:val="22"/>
        </w:rPr>
        <w:t>разинула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Сорока свой роток,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песенку ему воспеть она хотела;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А тот ей дал щелчок,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Что с дерева она на землю полетела,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Ногами </w:t>
      </w:r>
      <w:proofErr w:type="spellStart"/>
      <w:r w:rsidRPr="00B618C0">
        <w:rPr>
          <w:snapToGrid/>
          <w:color w:val="002060"/>
          <w:sz w:val="22"/>
          <w:szCs w:val="22"/>
        </w:rPr>
        <w:t>задрягала</w:t>
      </w:r>
      <w:proofErr w:type="spellEnd"/>
      <w:r w:rsidRPr="00B618C0">
        <w:rPr>
          <w:snapToGrid/>
          <w:color w:val="002060"/>
          <w:sz w:val="22"/>
          <w:szCs w:val="22"/>
        </w:rPr>
        <w:t>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И так защекотала,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Что птицы все ее </w:t>
      </w:r>
      <w:proofErr w:type="spellStart"/>
      <w:r w:rsidRPr="00B618C0">
        <w:rPr>
          <w:snapToGrid/>
          <w:color w:val="002060"/>
          <w:sz w:val="22"/>
          <w:szCs w:val="22"/>
        </w:rPr>
        <w:t>смотрети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прилетели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жалости над ней нимало не имели.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Щелкали все ее и в голову и в рожу,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Измяли перышки и повредили кожу,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Однако щекотать она не перестала,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Хотя и лапочку на брани потеряла.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      </w:t>
      </w:r>
      <w:r w:rsidRPr="00B618C0">
        <w:rPr>
          <w:b/>
          <w:snapToGrid/>
          <w:color w:val="002060"/>
          <w:sz w:val="22"/>
          <w:szCs w:val="22"/>
        </w:rPr>
        <w:t>БЕРЕЖЛИВОСТЬ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Из области Смоленской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Мужик иль житель деревенский,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lastRenderedPageBreak/>
        <w:t xml:space="preserve">                          Как серп поля их вытер,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Пришел к нам </w:t>
      </w:r>
      <w:proofErr w:type="gramStart"/>
      <w:r w:rsidRPr="00B618C0">
        <w:rPr>
          <w:snapToGrid/>
          <w:color w:val="002060"/>
          <w:sz w:val="22"/>
          <w:szCs w:val="22"/>
        </w:rPr>
        <w:t>в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Питер.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Не города смотреть, не с дамами водиться,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Не летнею порой на шлюпке веселиться,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Не в оперы ходить, не в рощах здесь гулять: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Пришел он работать.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мыслит с кем-нибудь помесячно рядиться;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Нашел хозяина, работает, трудится,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Хозяин рад,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Что бог дал клад.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Крестьянин отдыху и лености не знает,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точно, как осел, с усердьем работает.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Скончался год, работник деньги взял,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новый он кафтан </w:t>
      </w:r>
      <w:proofErr w:type="spellStart"/>
      <w:r w:rsidRPr="00B618C0">
        <w:rPr>
          <w:snapToGrid/>
          <w:color w:val="002060"/>
          <w:sz w:val="22"/>
          <w:szCs w:val="22"/>
        </w:rPr>
        <w:t>купити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</w:t>
      </w:r>
      <w:proofErr w:type="spellStart"/>
      <w:r w:rsidRPr="00B618C0">
        <w:rPr>
          <w:snapToGrid/>
          <w:color w:val="002060"/>
          <w:sz w:val="22"/>
          <w:szCs w:val="22"/>
        </w:rPr>
        <w:t>предприял</w:t>
      </w:r>
      <w:proofErr w:type="spellEnd"/>
      <w:r w:rsidRPr="00B618C0">
        <w:rPr>
          <w:snapToGrid/>
          <w:color w:val="002060"/>
          <w:sz w:val="22"/>
          <w:szCs w:val="22"/>
        </w:rPr>
        <w:t>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Понеже тот худенек,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А платья не дают в </w:t>
      </w:r>
      <w:proofErr w:type="spellStart"/>
      <w:r w:rsidRPr="00B618C0">
        <w:rPr>
          <w:snapToGrid/>
          <w:color w:val="002060"/>
          <w:sz w:val="22"/>
          <w:szCs w:val="22"/>
        </w:rPr>
        <w:t>Санктпитере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без денег,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Так должно с деньгами для платья расставаться.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Пошел он торговаться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Смотрел и сторговал;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Но денег не давал,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Расстался с продавцом такими он словами: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"Я </w:t>
      </w:r>
      <w:proofErr w:type="spellStart"/>
      <w:r w:rsidRPr="00B618C0">
        <w:rPr>
          <w:snapToGrid/>
          <w:color w:val="002060"/>
          <w:sz w:val="22"/>
          <w:szCs w:val="22"/>
        </w:rPr>
        <w:t>завтре</w:t>
      </w:r>
      <w:proofErr w:type="spellEnd"/>
      <w:r w:rsidRPr="00B618C0">
        <w:rPr>
          <w:snapToGrid/>
          <w:color w:val="002060"/>
          <w:sz w:val="22"/>
          <w:szCs w:val="22"/>
        </w:rPr>
        <w:t>, брат, приду с моими земляками,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</w:t>
      </w:r>
      <w:proofErr w:type="gramStart"/>
      <w:r w:rsidRPr="00B618C0">
        <w:rPr>
          <w:snapToGrid/>
          <w:color w:val="002060"/>
          <w:sz w:val="22"/>
          <w:szCs w:val="22"/>
        </w:rPr>
        <w:t>Которые</w:t>
      </w:r>
      <w:proofErr w:type="gramEnd"/>
      <w:r w:rsidRPr="00B618C0">
        <w:rPr>
          <w:snapToGrid/>
          <w:color w:val="002060"/>
          <w:sz w:val="22"/>
          <w:szCs w:val="22"/>
        </w:rPr>
        <w:t xml:space="preserve"> его доброту поглядят".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Пришли и земляки, ценят и говорят;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"Кафтан, </w:t>
      </w:r>
      <w:proofErr w:type="gramStart"/>
      <w:r w:rsidRPr="00B618C0">
        <w:rPr>
          <w:snapToGrid/>
          <w:color w:val="002060"/>
          <w:sz w:val="22"/>
          <w:szCs w:val="22"/>
        </w:rPr>
        <w:t>парнюга</w:t>
      </w:r>
      <w:proofErr w:type="gramEnd"/>
      <w:r w:rsidRPr="00B618C0">
        <w:rPr>
          <w:snapToGrid/>
          <w:color w:val="002060"/>
          <w:sz w:val="22"/>
          <w:szCs w:val="22"/>
        </w:rPr>
        <w:t>, гож,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И очень он пригож".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Однако денег наш работник не дает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</w:t>
      </w:r>
      <w:proofErr w:type="spellStart"/>
      <w:r w:rsidRPr="00B618C0">
        <w:rPr>
          <w:snapToGrid/>
          <w:color w:val="002060"/>
          <w:sz w:val="22"/>
          <w:szCs w:val="22"/>
        </w:rPr>
        <w:t>тако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говорит: "Я </w:t>
      </w:r>
      <w:proofErr w:type="spellStart"/>
      <w:r w:rsidRPr="00B618C0">
        <w:rPr>
          <w:snapToGrid/>
          <w:color w:val="002060"/>
          <w:sz w:val="22"/>
          <w:szCs w:val="22"/>
        </w:rPr>
        <w:t>завтре</w:t>
      </w:r>
      <w:proofErr w:type="spellEnd"/>
      <w:r w:rsidRPr="00B618C0">
        <w:rPr>
          <w:snapToGrid/>
          <w:color w:val="002060"/>
          <w:sz w:val="22"/>
          <w:szCs w:val="22"/>
        </w:rPr>
        <w:t>, брат, чем свет,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Приду к тебе опять.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Еще знакомых с пять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И вся моя родня посмотрят все кафтана,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</w:t>
      </w:r>
      <w:proofErr w:type="spellStart"/>
      <w:r w:rsidRPr="00B618C0">
        <w:rPr>
          <w:snapToGrid/>
          <w:color w:val="002060"/>
          <w:sz w:val="22"/>
          <w:szCs w:val="22"/>
        </w:rPr>
        <w:t>Боюся</w:t>
      </w:r>
      <w:proofErr w:type="spellEnd"/>
      <w:r w:rsidRPr="00B618C0">
        <w:rPr>
          <w:snapToGrid/>
          <w:color w:val="002060"/>
          <w:sz w:val="22"/>
          <w:szCs w:val="22"/>
        </w:rPr>
        <w:t xml:space="preserve"> я обмана,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А деньги я, мой друг, трудами достаю,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Так оных никогда на ветер не даю".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Родные видели, смотрели земляки,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  <w:r w:rsidRPr="00B618C0">
        <w:rPr>
          <w:snapToGrid/>
          <w:color w:val="002060"/>
          <w:sz w:val="22"/>
          <w:szCs w:val="22"/>
        </w:rPr>
        <w:t xml:space="preserve">                          И с легкой их руки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  <w:r w:rsidRPr="00B618C0">
        <w:rPr>
          <w:rFonts w:ascii="Times New Roman" w:hAnsi="Times New Roman" w:cs="Times New Roman"/>
          <w:color w:val="002060"/>
          <w:sz w:val="22"/>
          <w:szCs w:val="22"/>
        </w:rPr>
        <w:t xml:space="preserve">                    В полмесяца кафтан и куплен и надет.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  <w:r w:rsidRPr="00B618C0">
        <w:rPr>
          <w:rFonts w:ascii="Times New Roman" w:hAnsi="Times New Roman" w:cs="Times New Roman"/>
          <w:color w:val="002060"/>
          <w:sz w:val="22"/>
          <w:szCs w:val="22"/>
        </w:rPr>
        <w:t xml:space="preserve">                    Мужик по городу в кафтане сем идет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  <w:r w:rsidRPr="00B618C0">
        <w:rPr>
          <w:rFonts w:ascii="Times New Roman" w:hAnsi="Times New Roman" w:cs="Times New Roman"/>
          <w:color w:val="002060"/>
          <w:sz w:val="22"/>
          <w:szCs w:val="22"/>
        </w:rPr>
        <w:t xml:space="preserve">                          И всем напоминает.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  <w:r w:rsidRPr="00B618C0">
        <w:rPr>
          <w:rFonts w:ascii="Times New Roman" w:hAnsi="Times New Roman" w:cs="Times New Roman"/>
          <w:color w:val="002060"/>
          <w:sz w:val="22"/>
          <w:szCs w:val="22"/>
        </w:rPr>
        <w:t xml:space="preserve">                    Что денежки беречь прилежно подобает,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  <w:r w:rsidRPr="00B618C0">
        <w:rPr>
          <w:rFonts w:ascii="Times New Roman" w:hAnsi="Times New Roman" w:cs="Times New Roman"/>
          <w:color w:val="002060"/>
          <w:sz w:val="22"/>
          <w:szCs w:val="22"/>
        </w:rPr>
        <w:t xml:space="preserve">     </w:t>
      </w:r>
      <w:r>
        <w:rPr>
          <w:rFonts w:ascii="Times New Roman" w:hAnsi="Times New Roman" w:cs="Times New Roman"/>
          <w:color w:val="002060"/>
          <w:sz w:val="22"/>
          <w:szCs w:val="22"/>
        </w:rPr>
        <w:t xml:space="preserve">               Кто по</w:t>
      </w:r>
      <w:r w:rsidRPr="00B618C0">
        <w:rPr>
          <w:rFonts w:ascii="Times New Roman" w:hAnsi="Times New Roman" w:cs="Times New Roman"/>
          <w:color w:val="002060"/>
          <w:sz w:val="22"/>
          <w:szCs w:val="22"/>
        </w:rPr>
        <w:t>том и трудом копейку добывает.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22"/>
          <w:szCs w:val="22"/>
        </w:rPr>
      </w:pP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18"/>
          <w:szCs w:val="22"/>
        </w:rPr>
      </w:pPr>
      <w:r w:rsidRPr="00B618C0">
        <w:rPr>
          <w:rFonts w:ascii="Times New Roman" w:hAnsi="Times New Roman" w:cs="Times New Roman"/>
          <w:color w:val="002060"/>
          <w:sz w:val="18"/>
          <w:szCs w:val="22"/>
        </w:rPr>
        <w:t>ПРИМЕЧАНИЯ</w:t>
      </w:r>
    </w:p>
    <w:p w:rsidR="00B618C0" w:rsidRPr="00B618C0" w:rsidRDefault="00B618C0" w:rsidP="00B618C0">
      <w:pPr>
        <w:pStyle w:val="HTML"/>
        <w:rPr>
          <w:rFonts w:ascii="Times New Roman" w:hAnsi="Times New Roman" w:cs="Times New Roman"/>
          <w:color w:val="002060"/>
          <w:sz w:val="18"/>
          <w:szCs w:val="22"/>
        </w:rPr>
      </w:pPr>
    </w:p>
    <w:p w:rsidR="00B618C0" w:rsidRPr="00B618C0" w:rsidRDefault="00B618C0" w:rsidP="00B618C0">
      <w:pPr>
        <w:pStyle w:val="HTML"/>
        <w:jc w:val="both"/>
        <w:rPr>
          <w:rFonts w:ascii="Times New Roman" w:hAnsi="Times New Roman" w:cs="Times New Roman"/>
          <w:color w:val="002060"/>
          <w:sz w:val="18"/>
          <w:szCs w:val="22"/>
        </w:rPr>
      </w:pPr>
      <w:r w:rsidRPr="00B618C0">
        <w:rPr>
          <w:rFonts w:ascii="Times New Roman" w:hAnsi="Times New Roman" w:cs="Times New Roman"/>
          <w:color w:val="002060"/>
          <w:sz w:val="18"/>
          <w:szCs w:val="22"/>
        </w:rPr>
        <w:t xml:space="preserve">     Михаилу  Дмитриевичу  Чулкову  (</w:t>
      </w:r>
      <w:proofErr w:type="spellStart"/>
      <w:r w:rsidRPr="00B618C0">
        <w:rPr>
          <w:rFonts w:ascii="Times New Roman" w:hAnsi="Times New Roman" w:cs="Times New Roman"/>
          <w:color w:val="002060"/>
          <w:sz w:val="18"/>
          <w:szCs w:val="22"/>
        </w:rPr>
        <w:t>ок</w:t>
      </w:r>
      <w:proofErr w:type="spellEnd"/>
      <w:r w:rsidRPr="00B618C0">
        <w:rPr>
          <w:rFonts w:ascii="Times New Roman" w:hAnsi="Times New Roman" w:cs="Times New Roman"/>
          <w:color w:val="002060"/>
          <w:sz w:val="18"/>
          <w:szCs w:val="22"/>
        </w:rPr>
        <w:t xml:space="preserve">.  1743-1792)  в своей жизни пришлось быть актером,  придворным лакеем, чиновником, к концу жизни он выслужил право на  дворянство и стал помещиком. Таким же пестрым, как биография, было и его творчество.  Чулков  писал  романы  (в  том числе плутовской роман "Пригожая повариха"),  комические  поэмы,  составлял  словари по русской мифологии, он издавал  также  два  сатирических  журнала.  В  первом  из них, "И то и </w:t>
      </w:r>
      <w:proofErr w:type="spellStart"/>
      <w:r w:rsidRPr="00B618C0">
        <w:rPr>
          <w:rFonts w:ascii="Times New Roman" w:hAnsi="Times New Roman" w:cs="Times New Roman"/>
          <w:color w:val="002060"/>
          <w:sz w:val="18"/>
          <w:szCs w:val="22"/>
        </w:rPr>
        <w:t>сио</w:t>
      </w:r>
      <w:proofErr w:type="spellEnd"/>
      <w:r w:rsidRPr="00B618C0">
        <w:rPr>
          <w:rFonts w:ascii="Times New Roman" w:hAnsi="Times New Roman" w:cs="Times New Roman"/>
          <w:color w:val="002060"/>
          <w:sz w:val="18"/>
          <w:szCs w:val="22"/>
        </w:rPr>
        <w:t>" (1769),  он  и  напечатал  свои басни-анекдоты в стихах. Печатаются по этому изданию. Часть сюжетов Чулкова встречается в "Письмовнике" Н. Г. Курганова.</w:t>
      </w:r>
    </w:p>
    <w:p w:rsidR="00B618C0" w:rsidRPr="00B618C0" w:rsidRDefault="00B618C0" w:rsidP="00B618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/>
          <w:color w:val="002060"/>
          <w:sz w:val="22"/>
          <w:szCs w:val="22"/>
        </w:rPr>
      </w:pPr>
    </w:p>
    <w:p w:rsidR="00086412" w:rsidRPr="00B618C0" w:rsidRDefault="00086412">
      <w:pPr>
        <w:rPr>
          <w:color w:val="002060"/>
          <w:sz w:val="22"/>
          <w:szCs w:val="22"/>
        </w:rPr>
      </w:pPr>
    </w:p>
    <w:p w:rsidR="000871A0" w:rsidRPr="00B618C0" w:rsidRDefault="00A213C2" w:rsidP="00813C66">
      <w:pPr>
        <w:pStyle w:val="a8"/>
        <w:jc w:val="center"/>
        <w:rPr>
          <w:rFonts w:ascii="Times New Roman" w:hAnsi="Times New Roman"/>
          <w:color w:val="002060"/>
        </w:rPr>
      </w:pPr>
      <w:r w:rsidRPr="00B618C0">
        <w:rPr>
          <w:rFonts w:ascii="Times New Roman" w:hAnsi="Times New Roman"/>
          <w:b/>
          <w:color w:val="002060"/>
        </w:rPr>
        <w:t xml:space="preserve">                                                              </w:t>
      </w:r>
    </w:p>
    <w:p w:rsidR="00086412" w:rsidRPr="00B618C0" w:rsidRDefault="00086412" w:rsidP="002F1DFE">
      <w:pPr>
        <w:tabs>
          <w:tab w:val="right" w:pos="10206"/>
        </w:tabs>
        <w:jc w:val="both"/>
        <w:rPr>
          <w:color w:val="002060"/>
          <w:sz w:val="22"/>
          <w:szCs w:val="22"/>
        </w:rPr>
      </w:pPr>
    </w:p>
    <w:sectPr w:rsidR="00086412" w:rsidRPr="00B618C0" w:rsidSect="00152C2F">
      <w:headerReference w:type="default" r:id="rId7"/>
      <w:pgSz w:w="11906" w:h="16838"/>
      <w:pgMar w:top="454" w:right="851" w:bottom="680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CB4" w:rsidRDefault="00E40CB4" w:rsidP="00152C2F">
      <w:r>
        <w:separator/>
      </w:r>
    </w:p>
  </w:endnote>
  <w:endnote w:type="continuationSeparator" w:id="0">
    <w:p w:rsidR="00E40CB4" w:rsidRDefault="00E40CB4" w:rsidP="00152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CB4" w:rsidRDefault="00E40CB4" w:rsidP="00152C2F">
      <w:r>
        <w:separator/>
      </w:r>
    </w:p>
  </w:footnote>
  <w:footnote w:type="continuationSeparator" w:id="0">
    <w:p w:rsidR="00E40CB4" w:rsidRDefault="00E40CB4" w:rsidP="00152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5544"/>
      <w:docPartObj>
        <w:docPartGallery w:val="Page Numbers (Top of Page)"/>
        <w:docPartUnique/>
      </w:docPartObj>
    </w:sdtPr>
    <w:sdtContent>
      <w:p w:rsidR="00152C2F" w:rsidRDefault="00C96F19">
        <w:pPr>
          <w:pStyle w:val="aa"/>
          <w:jc w:val="right"/>
        </w:pPr>
        <w:r w:rsidRPr="00152C2F">
          <w:rPr>
            <w:rFonts w:ascii="Arial" w:hAnsi="Arial" w:cs="Arial"/>
            <w:b/>
            <w:color w:val="C00000"/>
            <w:sz w:val="16"/>
          </w:rPr>
          <w:fldChar w:fldCharType="begin"/>
        </w:r>
        <w:r w:rsidR="00152C2F" w:rsidRPr="00152C2F">
          <w:rPr>
            <w:rFonts w:ascii="Arial" w:hAnsi="Arial" w:cs="Arial"/>
            <w:b/>
            <w:color w:val="C00000"/>
            <w:sz w:val="16"/>
          </w:rPr>
          <w:instrText xml:space="preserve"> PAGE   \* MERGEFORMAT </w:instrText>
        </w:r>
        <w:r w:rsidRPr="00152C2F">
          <w:rPr>
            <w:rFonts w:ascii="Arial" w:hAnsi="Arial" w:cs="Arial"/>
            <w:b/>
            <w:color w:val="C00000"/>
            <w:sz w:val="16"/>
          </w:rPr>
          <w:fldChar w:fldCharType="separate"/>
        </w:r>
        <w:r w:rsidR="00B618C0">
          <w:rPr>
            <w:rFonts w:ascii="Arial" w:hAnsi="Arial" w:cs="Arial"/>
            <w:b/>
            <w:noProof/>
            <w:color w:val="C00000"/>
            <w:sz w:val="16"/>
          </w:rPr>
          <w:t>1</w:t>
        </w:r>
        <w:r w:rsidRPr="00152C2F">
          <w:rPr>
            <w:rFonts w:ascii="Arial" w:hAnsi="Arial" w:cs="Arial"/>
            <w:b/>
            <w:color w:val="C00000"/>
            <w:sz w:val="16"/>
          </w:rPr>
          <w:fldChar w:fldCharType="end"/>
        </w:r>
      </w:p>
    </w:sdtContent>
  </w:sdt>
  <w:p w:rsidR="00152C2F" w:rsidRDefault="00152C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A1A"/>
    <w:multiLevelType w:val="hybridMultilevel"/>
    <w:tmpl w:val="0AFEE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B3DAE"/>
    <w:multiLevelType w:val="singleLevel"/>
    <w:tmpl w:val="F4168C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89E3F5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8B12ADA"/>
    <w:multiLevelType w:val="hybridMultilevel"/>
    <w:tmpl w:val="6968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1F09"/>
    <w:multiLevelType w:val="hybridMultilevel"/>
    <w:tmpl w:val="A73E9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D4A69"/>
    <w:multiLevelType w:val="hybridMultilevel"/>
    <w:tmpl w:val="9AF65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gutterAtTop/>
  <w:proofState w:spelling="clean" w:grammar="clean"/>
  <w:attachedTemplate r:id="rId1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CB4"/>
    <w:rsid w:val="00014571"/>
    <w:rsid w:val="00086412"/>
    <w:rsid w:val="000871A0"/>
    <w:rsid w:val="00096865"/>
    <w:rsid w:val="00152C2F"/>
    <w:rsid w:val="00162A0B"/>
    <w:rsid w:val="001A72E0"/>
    <w:rsid w:val="002F1DFE"/>
    <w:rsid w:val="003351FD"/>
    <w:rsid w:val="00343EF4"/>
    <w:rsid w:val="00373ADF"/>
    <w:rsid w:val="0047238F"/>
    <w:rsid w:val="00616004"/>
    <w:rsid w:val="00616805"/>
    <w:rsid w:val="00641BAC"/>
    <w:rsid w:val="006749D8"/>
    <w:rsid w:val="006B4A29"/>
    <w:rsid w:val="006E6CE0"/>
    <w:rsid w:val="00785DDC"/>
    <w:rsid w:val="007E6C12"/>
    <w:rsid w:val="00813C66"/>
    <w:rsid w:val="00837EB5"/>
    <w:rsid w:val="00887698"/>
    <w:rsid w:val="008C646F"/>
    <w:rsid w:val="00A213C2"/>
    <w:rsid w:val="00A80C24"/>
    <w:rsid w:val="00A95492"/>
    <w:rsid w:val="00AD3600"/>
    <w:rsid w:val="00B40F83"/>
    <w:rsid w:val="00B618C0"/>
    <w:rsid w:val="00C96F19"/>
    <w:rsid w:val="00CB038E"/>
    <w:rsid w:val="00CD1123"/>
    <w:rsid w:val="00DD1087"/>
    <w:rsid w:val="00E13B84"/>
    <w:rsid w:val="00E16FD6"/>
    <w:rsid w:val="00E40CB4"/>
    <w:rsid w:val="00E7725E"/>
    <w:rsid w:val="00EE1EC3"/>
    <w:rsid w:val="00EE4A4B"/>
    <w:rsid w:val="00FA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FD6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E16FD6"/>
    <w:pPr>
      <w:keepNext/>
      <w:keepLines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6FD6"/>
    <w:pPr>
      <w:keepNext/>
      <w:keepLines/>
      <w:widowControl/>
      <w:ind w:firstLine="720"/>
      <w:jc w:val="both"/>
      <w:outlineLvl w:val="1"/>
    </w:pPr>
    <w:rPr>
      <w:rFonts w:ascii="Arial" w:hAnsi="Arial"/>
      <w:b/>
    </w:rPr>
  </w:style>
  <w:style w:type="paragraph" w:styleId="5">
    <w:name w:val="heading 5"/>
    <w:basedOn w:val="a"/>
    <w:next w:val="a"/>
    <w:qFormat/>
    <w:rsid w:val="00E16FD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6FD6"/>
    <w:pPr>
      <w:keepLines/>
      <w:tabs>
        <w:tab w:val="left" w:pos="426"/>
      </w:tabs>
      <w:jc w:val="both"/>
    </w:pPr>
    <w:rPr>
      <w:sz w:val="24"/>
    </w:rPr>
  </w:style>
  <w:style w:type="paragraph" w:styleId="a4">
    <w:name w:val="Body Text Indent"/>
    <w:basedOn w:val="a"/>
    <w:rsid w:val="00E16FD6"/>
    <w:pPr>
      <w:keepLines/>
      <w:ind w:firstLine="720"/>
      <w:jc w:val="both"/>
    </w:pPr>
    <w:rPr>
      <w:rFonts w:ascii="Arial" w:hAnsi="Arial"/>
    </w:rPr>
  </w:style>
  <w:style w:type="paragraph" w:styleId="a5">
    <w:name w:val="Subtitle"/>
    <w:basedOn w:val="a"/>
    <w:qFormat/>
    <w:rsid w:val="00E16FD6"/>
    <w:pPr>
      <w:widowControl/>
      <w:ind w:firstLine="720"/>
      <w:jc w:val="both"/>
    </w:pPr>
    <w:rPr>
      <w:b/>
      <w:snapToGrid/>
      <w:sz w:val="22"/>
    </w:rPr>
  </w:style>
  <w:style w:type="paragraph" w:styleId="a6">
    <w:name w:val="Balloon Text"/>
    <w:basedOn w:val="a"/>
    <w:link w:val="a7"/>
    <w:rsid w:val="008C64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646F"/>
    <w:rPr>
      <w:rFonts w:ascii="Tahoma" w:hAnsi="Tahoma" w:cs="Tahoma"/>
      <w:snapToGrid w:val="0"/>
      <w:sz w:val="16"/>
      <w:szCs w:val="16"/>
    </w:rPr>
  </w:style>
  <w:style w:type="paragraph" w:styleId="a8">
    <w:name w:val="No Spacing"/>
    <w:uiPriority w:val="1"/>
    <w:qFormat/>
    <w:rsid w:val="00086412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0871A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152C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2C2F"/>
    <w:rPr>
      <w:snapToGrid w:val="0"/>
    </w:rPr>
  </w:style>
  <w:style w:type="paragraph" w:styleId="ac">
    <w:name w:val="footer"/>
    <w:basedOn w:val="a"/>
    <w:link w:val="ad"/>
    <w:rsid w:val="00152C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2C2F"/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B618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</w:rPr>
  </w:style>
  <w:style w:type="character" w:customStyle="1" w:styleId="HTML0">
    <w:name w:val="Стандартный HTML Знак"/>
    <w:basedOn w:val="a0"/>
    <w:link w:val="HTML"/>
    <w:uiPriority w:val="99"/>
    <w:rsid w:val="00B618C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n\Desktop\&#1064;&#1040;&#1041;&#1051;&#1054;&#1053;%20%20%20%20&#1040;%20-%20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   А - 4</Template>
  <TotalTime>6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ЗАСТРАХОВАННОГО</vt:lpstr>
    </vt:vector>
  </TitlesOfParts>
  <Company>NASTA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ЗАСТРАХОВАННОГО</dc:title>
  <dc:creator>Alim-Sheckty</dc:creator>
  <cp:lastModifiedBy>Alim-Sheckty</cp:lastModifiedBy>
  <cp:revision>1</cp:revision>
  <cp:lastPrinted>2009-05-31T08:09:00Z</cp:lastPrinted>
  <dcterms:created xsi:type="dcterms:W3CDTF">2012-09-24T12:08:00Z</dcterms:created>
  <dcterms:modified xsi:type="dcterms:W3CDTF">2012-09-24T12:14:00Z</dcterms:modified>
</cp:coreProperties>
</file>